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73" w:rsidRDefault="00DF5324">
      <w:bookmarkStart w:id="0" w:name="_GoBack"/>
      <w:bookmarkEnd w:id="0"/>
      <w:r>
        <w:t>СПИСАК ПОТРЕБНЕ ДОКУМЕНТАЦИЈЕ ЗА ОТУЂЕЊЕ</w:t>
      </w:r>
    </w:p>
    <w:p w:rsidR="00731473" w:rsidRDefault="00DF5324">
      <w:pPr>
        <w:spacing w:after="303"/>
        <w:ind w:left="2272"/>
      </w:pPr>
      <w:r>
        <w:t>НЕКРЕТНИНЕ МАЛОДОБНОГ ДЕТЕТА</w:t>
      </w:r>
    </w:p>
    <w:p w:rsidR="00731473" w:rsidRDefault="00DF5324">
      <w:pPr>
        <w:numPr>
          <w:ilvl w:val="0"/>
          <w:numId w:val="1"/>
        </w:numPr>
        <w:ind w:hanging="360"/>
      </w:pPr>
      <w:r>
        <w:t>МОЛБА (навести разлоге продаје и намену тако добијених средстава)</w:t>
      </w:r>
    </w:p>
    <w:p w:rsidR="00731473" w:rsidRDefault="00DF5324">
      <w:pPr>
        <w:numPr>
          <w:ilvl w:val="0"/>
          <w:numId w:val="1"/>
        </w:numPr>
        <w:ind w:hanging="360"/>
      </w:pPr>
      <w:r>
        <w:t>ФОТОКОПИЈА ИЗВОДА ИЗ МАТИЧНЕ КЊИГЕ РОЂЕНИХ ЗА ДЕТЕ</w:t>
      </w:r>
    </w:p>
    <w:p w:rsidR="00731473" w:rsidRDefault="00DF5324">
      <w:pPr>
        <w:numPr>
          <w:ilvl w:val="0"/>
          <w:numId w:val="1"/>
        </w:numPr>
        <w:ind w:hanging="360"/>
      </w:pPr>
      <w:r>
        <w:t>ФОТОКОПИЈЕ ЛИЧНИХ КАРТИ РОДИТЕЉА</w:t>
      </w:r>
    </w:p>
    <w:p w:rsidR="00731473" w:rsidRDefault="00DF5324">
      <w:pPr>
        <w:numPr>
          <w:ilvl w:val="0"/>
          <w:numId w:val="1"/>
        </w:numPr>
        <w:ind w:hanging="360"/>
      </w:pPr>
      <w:r>
        <w:t xml:space="preserve">ПОТВРДА О ВЛАСНИШТВУ НАД ИМОВИНОМ (ако је имовина стечена наслеђем, решење – фотокопија о </w:t>
      </w:r>
      <w:proofErr w:type="spellStart"/>
      <w:r>
        <w:t>оставинском</w:t>
      </w:r>
      <w:proofErr w:type="spellEnd"/>
      <w:r>
        <w:t xml:space="preserve"> поступку)</w:t>
      </w:r>
    </w:p>
    <w:p w:rsidR="00731473" w:rsidRDefault="00DF5324">
      <w:pPr>
        <w:numPr>
          <w:ilvl w:val="0"/>
          <w:numId w:val="1"/>
        </w:numPr>
        <w:ind w:hanging="360"/>
      </w:pPr>
      <w:r>
        <w:t>ПРЕДУГОВОР О ПРОДАЈИ НЕКРЕТНИНЕ</w:t>
      </w:r>
    </w:p>
    <w:p w:rsidR="00731473" w:rsidRDefault="00DF5324">
      <w:pPr>
        <w:numPr>
          <w:ilvl w:val="0"/>
          <w:numId w:val="1"/>
        </w:numPr>
        <w:ind w:hanging="360"/>
      </w:pPr>
      <w:r>
        <w:t>ПРЕДУГОВОР О КУПОВИНИ НЕКРЕТНИНЕ</w:t>
      </w:r>
    </w:p>
    <w:p w:rsidR="00731473" w:rsidRDefault="00DF5324">
      <w:pPr>
        <w:numPr>
          <w:ilvl w:val="0"/>
          <w:numId w:val="1"/>
        </w:numPr>
        <w:ind w:hanging="360"/>
      </w:pPr>
      <w:r>
        <w:t>АКО СУ РОДИТЕЉИ РАЗВЕДЕНИ, ФОТОКОПИЈА ПРЕСУДЕ О РАЗВОДУ БРАКА</w:t>
      </w:r>
    </w:p>
    <w:sectPr w:rsidR="00731473">
      <w:pgSz w:w="12240" w:h="15840"/>
      <w:pgMar w:top="867" w:right="1848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020D1"/>
    <w:multiLevelType w:val="hybridMultilevel"/>
    <w:tmpl w:val="3FC03150"/>
    <w:lvl w:ilvl="0" w:tplc="31748B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86B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906C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46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7A6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656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38E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8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08C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73"/>
    <w:rsid w:val="00731473"/>
    <w:rsid w:val="00D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6CDF8-9AAC-4AA2-8D00-D0A33A89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1" w:lineRule="auto"/>
      <w:ind w:left="1256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ПОТРЕБНЕ ДОКУМЕНТАЦИЈЕ ЗА ОТУЂЕЊЕ</dc:title>
  <dc:subject/>
  <dc:creator>Computer</dc:creator>
  <cp:keywords/>
  <cp:lastModifiedBy>Marko</cp:lastModifiedBy>
  <cp:revision>2</cp:revision>
  <dcterms:created xsi:type="dcterms:W3CDTF">2018-02-14T06:49:00Z</dcterms:created>
  <dcterms:modified xsi:type="dcterms:W3CDTF">2018-02-14T06:49:00Z</dcterms:modified>
</cp:coreProperties>
</file>